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7297B5" w14:textId="77777777" w:rsidR="004F1FE9" w:rsidRPr="004F1FE9" w:rsidRDefault="004F1FE9" w:rsidP="004F1FE9">
      <w:pPr>
        <w:jc w:val="center"/>
        <w:rPr>
          <w:rFonts w:cstheme="minorHAnsi"/>
          <w:b/>
          <w:bCs/>
          <w:color w:val="474747"/>
          <w:sz w:val="21"/>
          <w:szCs w:val="21"/>
          <w:shd w:val="clear" w:color="auto" w:fill="FFFFFF"/>
        </w:rPr>
      </w:pPr>
      <w:r w:rsidRPr="004F1FE9">
        <w:rPr>
          <w:rFonts w:cstheme="minorHAnsi"/>
          <w:b/>
          <w:bCs/>
          <w:color w:val="474747"/>
          <w:sz w:val="21"/>
          <w:szCs w:val="21"/>
          <w:shd w:val="clear" w:color="auto" w:fill="FFFFFF"/>
        </w:rPr>
        <w:t>A közfeladatot ellátó szerv szervezeti felépítése szervezeti egységek megjelölésével, az egyes szervezeti egységek feladatai</w:t>
      </w:r>
    </w:p>
    <w:p w14:paraId="00788ADE" w14:textId="4F55ABC9" w:rsidR="009A35F5" w:rsidRDefault="009A35F5" w:rsidP="009A35F5"/>
    <w:p w14:paraId="04C61998" w14:textId="22FB5C00" w:rsidR="004F1FE9" w:rsidRDefault="004F1FE9" w:rsidP="004F1FE9">
      <w:pPr>
        <w:jc w:val="center"/>
      </w:pPr>
      <w:r>
        <w:t>Polgármester</w:t>
      </w:r>
    </w:p>
    <w:p w14:paraId="03B72D67" w14:textId="2F696651" w:rsidR="004F1FE9" w:rsidRDefault="004F1FE9" w:rsidP="004911A1">
      <w:pPr>
        <w:pStyle w:val="Listaszerbekezds"/>
        <w:numPr>
          <w:ilvl w:val="0"/>
          <w:numId w:val="3"/>
        </w:numPr>
      </w:pPr>
      <w:r>
        <w:t>A Képviselő-testület döntései szerint és saját jogkörében irányítja a Hivatalt</w:t>
      </w:r>
    </w:p>
    <w:p w14:paraId="75F182AC" w14:textId="1DDDE964" w:rsidR="004F1FE9" w:rsidRDefault="004F1FE9" w:rsidP="004911A1">
      <w:pPr>
        <w:pStyle w:val="Listaszerbekezds"/>
        <w:numPr>
          <w:ilvl w:val="0"/>
          <w:numId w:val="3"/>
        </w:numPr>
      </w:pPr>
      <w:r>
        <w:t>A Jegyző javaslatainak figyelembevételével meghatározza a hivatal feladatait az Önkormányzat munkájának szervezésében, a döntések előkészítésében és végrehajtásában.</w:t>
      </w:r>
    </w:p>
    <w:p w14:paraId="26EB816E" w14:textId="5A749C9B" w:rsidR="004F1FE9" w:rsidRDefault="004F1FE9" w:rsidP="004911A1">
      <w:pPr>
        <w:pStyle w:val="Listaszerbekezds"/>
        <w:numPr>
          <w:ilvl w:val="0"/>
          <w:numId w:val="3"/>
        </w:numPr>
      </w:pPr>
      <w:r>
        <w:t>Dönt a jogszabály által hatáskörébe utalt államigazgatási és önkormányzati ügyekben, hatásköreit átruházhatja.</w:t>
      </w:r>
    </w:p>
    <w:p w14:paraId="660A8C02" w14:textId="2EF3A33E" w:rsidR="004F1FE9" w:rsidRDefault="004F1FE9" w:rsidP="004911A1">
      <w:pPr>
        <w:pStyle w:val="Listaszerbekezds"/>
        <w:numPr>
          <w:ilvl w:val="0"/>
          <w:numId w:val="3"/>
        </w:numPr>
      </w:pPr>
      <w:r>
        <w:t>A Jegyző javaslatainak kikérését követően javaslatot tehet a Képviselő-testületnek a hivatal belső szervezeti tagozódásának, munkarendjének, ügyfélfogadási idejének módosítására.</w:t>
      </w:r>
    </w:p>
    <w:p w14:paraId="4896CE34" w14:textId="72D6E2E4" w:rsidR="004F1FE9" w:rsidRDefault="004F1FE9" w:rsidP="004911A1">
      <w:pPr>
        <w:pStyle w:val="Listaszerbekezds"/>
        <w:numPr>
          <w:ilvl w:val="0"/>
          <w:numId w:val="3"/>
        </w:numPr>
      </w:pPr>
      <w:r>
        <w:t xml:space="preserve">A hatáskörébe utalt ügyekben szabályozza a </w:t>
      </w:r>
      <w:proofErr w:type="spellStart"/>
      <w:r>
        <w:t>kiadmányozás</w:t>
      </w:r>
      <w:proofErr w:type="spellEnd"/>
      <w:r>
        <w:t xml:space="preserve"> rendjét.</w:t>
      </w:r>
    </w:p>
    <w:p w14:paraId="1AC869FA" w14:textId="77777777" w:rsidR="004F1FE9" w:rsidRDefault="004F1FE9" w:rsidP="004F1FE9"/>
    <w:p w14:paraId="60CB83AD" w14:textId="127B3B33" w:rsidR="004F1FE9" w:rsidRDefault="004F1FE9" w:rsidP="004F1FE9">
      <w:pPr>
        <w:jc w:val="center"/>
      </w:pPr>
      <w:r>
        <w:t>Jegyző</w:t>
      </w:r>
    </w:p>
    <w:p w14:paraId="181B4F19" w14:textId="75336D63" w:rsidR="00913DF4" w:rsidRPr="004911A1" w:rsidRDefault="004F1FE9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 xml:space="preserve">A jegyző vezeti a </w:t>
      </w:r>
      <w:r w:rsidR="00913DF4" w:rsidRPr="004911A1">
        <w:rPr>
          <w:rFonts w:cstheme="minorHAnsi"/>
        </w:rPr>
        <w:t>P</w:t>
      </w:r>
      <w:r w:rsidRPr="004911A1">
        <w:rPr>
          <w:rFonts w:cstheme="minorHAnsi"/>
        </w:rPr>
        <w:t xml:space="preserve">olgármesteri </w:t>
      </w:r>
      <w:r w:rsidR="00913DF4" w:rsidRPr="004911A1">
        <w:rPr>
          <w:rFonts w:cstheme="minorHAnsi"/>
        </w:rPr>
        <w:t>H</w:t>
      </w:r>
      <w:r w:rsidRPr="004911A1">
        <w:rPr>
          <w:rFonts w:cstheme="minorHAnsi"/>
        </w:rPr>
        <w:t xml:space="preserve">ivatalt. A jegyző vezetői tevékenységének általános kereteit a polgármester és a képviselő-testület döntései határozzák meg. </w:t>
      </w:r>
    </w:p>
    <w:p w14:paraId="38FA3B76" w14:textId="00F7F75E" w:rsidR="00913DF4" w:rsidRPr="004911A1" w:rsidRDefault="00913DF4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 xml:space="preserve">Előkészíti a </w:t>
      </w:r>
      <w:r w:rsidR="004F1FE9" w:rsidRPr="004911A1">
        <w:rPr>
          <w:rFonts w:cstheme="minorHAnsi"/>
        </w:rPr>
        <w:t>testületi ülések</w:t>
      </w:r>
      <w:r w:rsidRPr="004911A1">
        <w:rPr>
          <w:rFonts w:cstheme="minorHAnsi"/>
        </w:rPr>
        <w:t>et</w:t>
      </w:r>
      <w:r w:rsidR="004F1FE9" w:rsidRPr="004911A1">
        <w:rPr>
          <w:rFonts w:cstheme="minorHAnsi"/>
        </w:rPr>
        <w:t>, a meghívók</w:t>
      </w:r>
      <w:r w:rsidRPr="004911A1">
        <w:rPr>
          <w:rFonts w:cstheme="minorHAnsi"/>
        </w:rPr>
        <w:t>at</w:t>
      </w:r>
      <w:r w:rsidR="004F1FE9" w:rsidRPr="004911A1">
        <w:rPr>
          <w:rFonts w:cstheme="minorHAnsi"/>
        </w:rPr>
        <w:t xml:space="preserve"> és az ülésen tárgyalandó anyagok</w:t>
      </w:r>
      <w:r w:rsidRPr="004911A1">
        <w:rPr>
          <w:rFonts w:cstheme="minorHAnsi"/>
        </w:rPr>
        <w:t>at.</w:t>
      </w:r>
    </w:p>
    <w:p w14:paraId="3AFF7B61" w14:textId="03541810" w:rsidR="00913DF4" w:rsidRPr="004911A1" w:rsidRDefault="00913DF4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>E</w:t>
      </w:r>
      <w:r w:rsidR="004F1FE9" w:rsidRPr="004911A1">
        <w:rPr>
          <w:rFonts w:cstheme="minorHAnsi"/>
        </w:rPr>
        <w:t>lőkészítse a polgármester hatáskörébe tartozó államigazgatási ügyeket</w:t>
      </w:r>
    </w:p>
    <w:p w14:paraId="418B0591" w14:textId="7CE6D482" w:rsidR="00913DF4" w:rsidRPr="004911A1" w:rsidRDefault="00913DF4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>Dönt</w:t>
      </w:r>
      <w:r w:rsidR="004F1FE9" w:rsidRPr="004911A1">
        <w:rPr>
          <w:rFonts w:cstheme="minorHAnsi"/>
        </w:rPr>
        <w:t xml:space="preserve"> azokban a hatósági ügyekben, amelyeket a polgármester ad </w:t>
      </w:r>
      <w:proofErr w:type="gramStart"/>
      <w:r w:rsidR="004F1FE9" w:rsidRPr="004911A1">
        <w:rPr>
          <w:rFonts w:cstheme="minorHAnsi"/>
        </w:rPr>
        <w:t>át</w:t>
      </w:r>
      <w:r w:rsidRPr="004911A1">
        <w:rPr>
          <w:rFonts w:cstheme="minorHAnsi"/>
        </w:rPr>
        <w:t xml:space="preserve">, </w:t>
      </w:r>
      <w:r w:rsidR="004F1FE9" w:rsidRPr="004911A1">
        <w:rPr>
          <w:rFonts w:cstheme="minorHAnsi"/>
        </w:rPr>
        <w:t xml:space="preserve"> </w:t>
      </w:r>
      <w:r w:rsidRPr="004911A1">
        <w:rPr>
          <w:rFonts w:cstheme="minorHAnsi"/>
        </w:rPr>
        <w:t>e</w:t>
      </w:r>
      <w:r w:rsidR="004F1FE9" w:rsidRPr="004911A1">
        <w:rPr>
          <w:rFonts w:cstheme="minorHAnsi"/>
        </w:rPr>
        <w:t>mellett</w:t>
      </w:r>
      <w:proofErr w:type="gramEnd"/>
      <w:r w:rsidR="004F1FE9" w:rsidRPr="004911A1">
        <w:rPr>
          <w:rFonts w:cstheme="minorHAnsi"/>
        </w:rPr>
        <w:t xml:space="preserve"> dönt a hatáskörébe utalt önkormányzati és önkormányzati hatósági ügyekben. </w:t>
      </w:r>
    </w:p>
    <w:p w14:paraId="1E76BCC1" w14:textId="6BF3C67B" w:rsidR="00913DF4" w:rsidRPr="004911A1" w:rsidRDefault="004F1FE9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 xml:space="preserve">A jegyző a törvényesség őre az önkormányzatnál. E feladatkörében jelzi a képviselő-testületnek, annak szervének és a polgármesternek, ha döntésük, működésük jogszabálysértő. </w:t>
      </w:r>
    </w:p>
    <w:p w14:paraId="3D3082CC" w14:textId="3A5543BD" w:rsidR="00826CA1" w:rsidRPr="004911A1" w:rsidRDefault="004F1FE9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 xml:space="preserve">A jegyző gyakorolja a munkáltatói jogokat a polgármesteri hivatal köztisztviselői és munkavállalói tekintetében. E jogát részben korlátok közé szorítja, hogy a köztisztviselő, munkavállaló kinevezéséhez, bérezéséhez, vezetői kinevezéséhez, felmentéséhez és jutalmazásához a polgármester egyetértése szükséges. </w:t>
      </w:r>
    </w:p>
    <w:p w14:paraId="44D6EC7A" w14:textId="4EDC44A4" w:rsidR="004F1FE9" w:rsidRPr="004911A1" w:rsidRDefault="004F1FE9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>A jegyző gondoskodik az önkormányzat működésével kapcsolatos feladatok ellátásáról.</w:t>
      </w:r>
    </w:p>
    <w:p w14:paraId="7C917AE4" w14:textId="62488166" w:rsidR="00826CA1" w:rsidRPr="004911A1" w:rsidRDefault="00826CA1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 xml:space="preserve">Hatáskörébe utalt ügyekben szabályozza a </w:t>
      </w:r>
      <w:proofErr w:type="spellStart"/>
      <w:r w:rsidRPr="004911A1">
        <w:rPr>
          <w:rFonts w:cstheme="minorHAnsi"/>
        </w:rPr>
        <w:t>kiadmányozás</w:t>
      </w:r>
      <w:proofErr w:type="spellEnd"/>
      <w:r w:rsidRPr="004911A1">
        <w:rPr>
          <w:rFonts w:cstheme="minorHAnsi"/>
        </w:rPr>
        <w:t xml:space="preserve"> rendjét.</w:t>
      </w:r>
    </w:p>
    <w:p w14:paraId="12C5CC5E" w14:textId="6831CCF2" w:rsidR="00826CA1" w:rsidRPr="004911A1" w:rsidRDefault="00826CA1" w:rsidP="004911A1">
      <w:pPr>
        <w:pStyle w:val="Listaszerbekezds"/>
        <w:numPr>
          <w:ilvl w:val="0"/>
          <w:numId w:val="3"/>
        </w:numPr>
        <w:jc w:val="both"/>
        <w:rPr>
          <w:rFonts w:cstheme="minorHAnsi"/>
        </w:rPr>
      </w:pPr>
      <w:r w:rsidRPr="004911A1">
        <w:rPr>
          <w:rFonts w:cstheme="minorHAnsi"/>
        </w:rPr>
        <w:t xml:space="preserve">Gondoskodik a beosztottjai továbbképzéséről. </w:t>
      </w:r>
    </w:p>
    <w:p w14:paraId="6380C4F7" w14:textId="152A0AC7" w:rsidR="00826CA1" w:rsidRDefault="00826CA1" w:rsidP="004911A1">
      <w:pPr>
        <w:pStyle w:val="Listaszerbekezds"/>
        <w:numPr>
          <w:ilvl w:val="0"/>
          <w:numId w:val="3"/>
        </w:numPr>
        <w:jc w:val="both"/>
      </w:pPr>
      <w:r>
        <w:t>Ellátja – a választási iroda vezetőjeként – a választásokkal kapcsolatos feladatokat.</w:t>
      </w:r>
    </w:p>
    <w:p w14:paraId="7BDCC438" w14:textId="21B6EE1E" w:rsidR="00826CA1" w:rsidRDefault="00826CA1" w:rsidP="004911A1">
      <w:pPr>
        <w:pStyle w:val="Listaszerbekezds"/>
        <w:numPr>
          <w:ilvl w:val="0"/>
          <w:numId w:val="3"/>
        </w:numPr>
        <w:jc w:val="both"/>
      </w:pPr>
      <w:r>
        <w:t xml:space="preserve">Ellátja a jogszabályban meghatározott egyéb feladatait. </w:t>
      </w:r>
    </w:p>
    <w:p w14:paraId="3760C106" w14:textId="77777777" w:rsidR="00826CA1" w:rsidRDefault="00826CA1" w:rsidP="004F1FE9">
      <w:pPr>
        <w:jc w:val="both"/>
      </w:pPr>
    </w:p>
    <w:p w14:paraId="1F10D641" w14:textId="4EB3DCD5" w:rsidR="00826CA1" w:rsidRDefault="00826CA1" w:rsidP="004911A1">
      <w:pPr>
        <w:jc w:val="center"/>
      </w:pPr>
      <w:r>
        <w:t>Pénzügyi csoport</w:t>
      </w:r>
    </w:p>
    <w:p w14:paraId="14F21274" w14:textId="7CC9B8F3" w:rsidR="00826CA1" w:rsidRDefault="00826CA1" w:rsidP="00826CA1">
      <w:pPr>
        <w:jc w:val="center"/>
      </w:pPr>
      <w:r>
        <w:t>(5 fő)</w:t>
      </w:r>
    </w:p>
    <w:p w14:paraId="63319B2A" w14:textId="154BD8D1" w:rsidR="00826CA1" w:rsidRDefault="00826CA1" w:rsidP="00826C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Ellátja a Hivatal gazdasági szervezetének feladatait.</w:t>
      </w:r>
    </w:p>
    <w:p w14:paraId="660CD9D9" w14:textId="7C9DD3BA" w:rsidR="00826CA1" w:rsidRDefault="00826CA1" w:rsidP="00826C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Elkészíti a költségvetési, zárszámadási rendeletet, figyelemmel kíséri azok végrehajtását.</w:t>
      </w:r>
    </w:p>
    <w:p w14:paraId="5C3003A5" w14:textId="45FCCF06" w:rsidR="00826CA1" w:rsidRDefault="00826CA1" w:rsidP="00826C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Hitelállomány alakulását nyilvántartja.</w:t>
      </w:r>
    </w:p>
    <w:p w14:paraId="01E6A39D" w14:textId="0F66C5AD" w:rsidR="00826CA1" w:rsidRDefault="00826CA1" w:rsidP="00826C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Vagyonkataszter kezelése</w:t>
      </w:r>
      <w:r w:rsidR="004911A1">
        <w:rPr>
          <w:rFonts w:cstheme="minorHAnsi"/>
        </w:rPr>
        <w:t xml:space="preserve"> adatszolgáltatás útján</w:t>
      </w:r>
      <w:r>
        <w:rPr>
          <w:rFonts w:cstheme="minorHAnsi"/>
        </w:rPr>
        <w:t>.</w:t>
      </w:r>
    </w:p>
    <w:p w14:paraId="5586F7D0" w14:textId="7A7C30B7" w:rsidR="00826CA1" w:rsidRDefault="00826CA1" w:rsidP="00826C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Nyilvántartja a beruházások, felújítások kifizetéseinek végrehajtása.</w:t>
      </w:r>
    </w:p>
    <w:p w14:paraId="224BE8B5" w14:textId="2AFCF649" w:rsidR="00826CA1" w:rsidRDefault="00826CA1" w:rsidP="00826C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Évközi előirányzat módosítások végrehajtása.</w:t>
      </w:r>
    </w:p>
    <w:p w14:paraId="06130D50" w14:textId="0F2E6E2D" w:rsidR="00826CA1" w:rsidRDefault="00826CA1" w:rsidP="00826C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Pályázatokon nyert támogatások elkülönített nyilvántartása, elszámolása.</w:t>
      </w:r>
    </w:p>
    <w:p w14:paraId="17BB6631" w14:textId="32DFB47D" w:rsidR="00826CA1" w:rsidRDefault="004911A1" w:rsidP="00826C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Munkaügyi nyilvántartások, dokumentációk vezetése.</w:t>
      </w:r>
    </w:p>
    <w:p w14:paraId="3BAADAA4" w14:textId="7B58B50A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lastRenderedPageBreak/>
        <w:t>Intézmények gazdálkodásának felügyelete, ellenőrzése.</w:t>
      </w:r>
    </w:p>
    <w:p w14:paraId="77DA002E" w14:textId="2C4D6802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Tárgyi eszközök leltározása, selejtezése. </w:t>
      </w:r>
    </w:p>
    <w:p w14:paraId="672AB8B8" w14:textId="77777777" w:rsidR="004911A1" w:rsidRDefault="004911A1" w:rsidP="004911A1">
      <w:pPr>
        <w:pStyle w:val="Listaszerbekezds"/>
        <w:rPr>
          <w:rFonts w:cstheme="minorHAnsi"/>
        </w:rPr>
      </w:pPr>
    </w:p>
    <w:p w14:paraId="2481E028" w14:textId="133AB80F" w:rsidR="004911A1" w:rsidRDefault="004911A1" w:rsidP="004911A1">
      <w:pPr>
        <w:pStyle w:val="Listaszerbekezds"/>
        <w:ind w:left="0"/>
        <w:jc w:val="center"/>
        <w:rPr>
          <w:rFonts w:cstheme="minorHAnsi"/>
        </w:rPr>
      </w:pPr>
      <w:r>
        <w:rPr>
          <w:rFonts w:cstheme="minorHAnsi"/>
        </w:rPr>
        <w:t>Igazgatás</w:t>
      </w:r>
    </w:p>
    <w:p w14:paraId="3394E4D7" w14:textId="277DC13A" w:rsidR="004911A1" w:rsidRDefault="004911A1" w:rsidP="004911A1">
      <w:pPr>
        <w:pStyle w:val="Listaszerbekezds"/>
        <w:ind w:left="0"/>
        <w:jc w:val="center"/>
        <w:rPr>
          <w:rFonts w:cstheme="minorHAnsi"/>
        </w:rPr>
      </w:pPr>
      <w:r>
        <w:rPr>
          <w:rFonts w:cstheme="minorHAnsi"/>
        </w:rPr>
        <w:t>(2 fő)</w:t>
      </w:r>
    </w:p>
    <w:p w14:paraId="7B51177B" w14:textId="48B0E86D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Lakcím, házszám ügyintézés.</w:t>
      </w:r>
    </w:p>
    <w:p w14:paraId="0D984F9E" w14:textId="6CDAC3B6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Anyakönyvi ügyek.</w:t>
      </w:r>
    </w:p>
    <w:p w14:paraId="6862F559" w14:textId="41F8FB9F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Esküvői szolgáltatások.</w:t>
      </w:r>
    </w:p>
    <w:p w14:paraId="50C3E1E5" w14:textId="17D78D4B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Élettársi kapcsolatok igazolásáról szóló hatósági bizonyítványokkal kapcsolatos ügyintézés.</w:t>
      </w:r>
    </w:p>
    <w:p w14:paraId="11DF4CB5" w14:textId="2D14BD0A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Települési támogatásokkal kapcsolatos ügyintézés.</w:t>
      </w:r>
    </w:p>
    <w:p w14:paraId="3E931EE3" w14:textId="4EEEDD5F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Rendszeres gyermekvédelmi kedvezményekkel kapcsolatos ügyintézés.</w:t>
      </w:r>
    </w:p>
    <w:p w14:paraId="31A451F1" w14:textId="73BC7E88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Hátrányos Helyzetű és Halmozottan Hátrányos Helyzetű ügyek.</w:t>
      </w:r>
    </w:p>
    <w:p w14:paraId="73480DA8" w14:textId="5247745E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Megkeresésre környezettanulmányok elkészítése, adatszolgáltatások, igazolások elkészítése.</w:t>
      </w:r>
    </w:p>
    <w:p w14:paraId="50529FFE" w14:textId="47998B4B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Köztemetéssel kapcsolatos ügyintézés.</w:t>
      </w:r>
    </w:p>
    <w:p w14:paraId="4CBE2ECE" w14:textId="4187AD2F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Választási, népszavazási feladatok ellátása.</w:t>
      </w:r>
    </w:p>
    <w:p w14:paraId="1481E2B4" w14:textId="7053391F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Szépkorúak köszöntésének előkészítése.</w:t>
      </w:r>
    </w:p>
    <w:p w14:paraId="33C96E93" w14:textId="22BBFBCB" w:rsidR="004911A1" w:rsidRDefault="004911A1" w:rsidP="004911A1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Adó</w:t>
      </w:r>
    </w:p>
    <w:p w14:paraId="3493E31F" w14:textId="3D949EAF" w:rsidR="004911A1" w:rsidRDefault="004911A1" w:rsidP="004911A1">
      <w:pPr>
        <w:spacing w:after="0" w:line="240" w:lineRule="auto"/>
        <w:jc w:val="center"/>
        <w:rPr>
          <w:rFonts w:cstheme="minorHAnsi"/>
        </w:rPr>
      </w:pPr>
      <w:r>
        <w:rPr>
          <w:rFonts w:cstheme="minorHAnsi"/>
        </w:rPr>
        <w:t>(2 fő)</w:t>
      </w:r>
    </w:p>
    <w:p w14:paraId="35F011CA" w14:textId="0E4C99B0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 w:rsidRPr="004911A1">
        <w:rPr>
          <w:rFonts w:cstheme="minorHAnsi"/>
        </w:rPr>
        <w:t>Adóigazgatási ügyek</w:t>
      </w:r>
      <w:r>
        <w:rPr>
          <w:rFonts w:cstheme="minorHAnsi"/>
        </w:rPr>
        <w:t>.</w:t>
      </w:r>
    </w:p>
    <w:p w14:paraId="182DEF74" w14:textId="6F240824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Adó- és értékbizonyí</w:t>
      </w:r>
      <w:r w:rsidRPr="004911A1">
        <w:rPr>
          <w:rFonts w:cstheme="minorHAnsi"/>
        </w:rPr>
        <w:t>tványok elkészítése.</w:t>
      </w:r>
    </w:p>
    <w:p w14:paraId="0107D422" w14:textId="5134FC35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Adókivetés.</w:t>
      </w:r>
    </w:p>
    <w:p w14:paraId="6BF30A90" w14:textId="167EE270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Adatszolgáltatások fogadása, végrehajtások megkeresésre.</w:t>
      </w:r>
    </w:p>
    <w:p w14:paraId="49545ECF" w14:textId="40EBB0BD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Adóellenőrzés, adóbehajtás.</w:t>
      </w:r>
    </w:p>
    <w:p w14:paraId="612C9A11" w14:textId="3B3D6C8B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Értesítés számlaegyenlegekről.</w:t>
      </w:r>
    </w:p>
    <w:p w14:paraId="63FAAF9D" w14:textId="6E0DC60D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Átfutó tételek rendezése.</w:t>
      </w:r>
    </w:p>
    <w:p w14:paraId="74F8FC4F" w14:textId="6AC83392" w:rsidR="004911A1" w:rsidRDefault="004911A1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Adószámlákról utalás.</w:t>
      </w:r>
    </w:p>
    <w:p w14:paraId="55218E4D" w14:textId="042E9460" w:rsidR="004911A1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Felszámolási, végelszámolási eljárásokban intézkedések.  </w:t>
      </w:r>
    </w:p>
    <w:p w14:paraId="0FC3CF1D" w14:textId="644610D6" w:rsidR="0076289F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Zárási értesítő elkészítése.</w:t>
      </w:r>
    </w:p>
    <w:p w14:paraId="0D900D9E" w14:textId="7FA54422" w:rsidR="0076289F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Adópolitikai döntések előkészítése.</w:t>
      </w:r>
    </w:p>
    <w:p w14:paraId="18609394" w14:textId="6B2A7381" w:rsidR="0076289F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Telepengedély, ipari tevékenységek ügyeinek intézése.</w:t>
      </w:r>
    </w:p>
    <w:p w14:paraId="0654DBCB" w14:textId="6C4C572D" w:rsidR="0076289F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ASP Adó szakrendszer kezelése.</w:t>
      </w:r>
    </w:p>
    <w:p w14:paraId="2CBE8732" w14:textId="44C853F2" w:rsidR="0076289F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Kereskedelmi hatósági ügyintézés. </w:t>
      </w:r>
    </w:p>
    <w:p w14:paraId="192D39CE" w14:textId="20F13954" w:rsidR="0076289F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Magánszálláshely engedélyezési eljárások. </w:t>
      </w:r>
    </w:p>
    <w:p w14:paraId="3478D0FC" w14:textId="0BCCC83D" w:rsidR="0076289F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 xml:space="preserve">Méhekkel kapcsolatos ügyintézés. </w:t>
      </w:r>
    </w:p>
    <w:p w14:paraId="5D5AEBC5" w14:textId="38A026C6" w:rsidR="0076289F" w:rsidRDefault="0076289F" w:rsidP="004911A1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Talajterhelési díjak.</w:t>
      </w:r>
    </w:p>
    <w:p w14:paraId="5338147B" w14:textId="77777777" w:rsidR="0076289F" w:rsidRDefault="0076289F" w:rsidP="0076289F">
      <w:pPr>
        <w:pStyle w:val="Listaszerbekezds"/>
        <w:rPr>
          <w:rFonts w:cstheme="minorHAnsi"/>
        </w:rPr>
      </w:pPr>
    </w:p>
    <w:p w14:paraId="46ABA350" w14:textId="7B8F849F" w:rsidR="0076289F" w:rsidRDefault="0076289F" w:rsidP="0076289F">
      <w:pPr>
        <w:pStyle w:val="Listaszerbekezds"/>
        <w:ind w:left="0"/>
        <w:jc w:val="center"/>
        <w:rPr>
          <w:rFonts w:cstheme="minorHAnsi"/>
        </w:rPr>
      </w:pPr>
      <w:r>
        <w:rPr>
          <w:rFonts w:cstheme="minorHAnsi"/>
        </w:rPr>
        <w:t>Önkormányzati Titkársági ügyintéző</w:t>
      </w:r>
    </w:p>
    <w:p w14:paraId="6077BDF6" w14:textId="3F796E48" w:rsidR="0076289F" w:rsidRDefault="0076289F" w:rsidP="0076289F">
      <w:pPr>
        <w:pStyle w:val="Listaszerbekezds"/>
        <w:ind w:left="0"/>
        <w:jc w:val="center"/>
        <w:rPr>
          <w:rFonts w:cstheme="minorHAnsi"/>
        </w:rPr>
      </w:pPr>
      <w:r>
        <w:rPr>
          <w:rFonts w:cstheme="minorHAnsi"/>
        </w:rPr>
        <w:t>(1 fő)</w:t>
      </w:r>
    </w:p>
    <w:p w14:paraId="00B43DE7" w14:textId="17E94343" w:rsidR="0076289F" w:rsidRDefault="0076289F" w:rsidP="0076289F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Önkormányzat, Képviselő-testület, Polgármester munkájának segítése.</w:t>
      </w:r>
    </w:p>
    <w:p w14:paraId="4E9A6AC2" w14:textId="1E5C5E70" w:rsidR="0076289F" w:rsidRDefault="0076289F" w:rsidP="0076289F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Képviselő-testületi ülések előkészítése, jegyzőkönyv vezetése, elkészítése.</w:t>
      </w:r>
    </w:p>
    <w:p w14:paraId="4D06A125" w14:textId="7E1F3166" w:rsidR="0076289F" w:rsidRDefault="0076289F" w:rsidP="0076289F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Polgármester </w:t>
      </w:r>
      <w:proofErr w:type="spellStart"/>
      <w:r>
        <w:rPr>
          <w:rFonts w:cstheme="minorHAnsi"/>
        </w:rPr>
        <w:t>adminidsztartív</w:t>
      </w:r>
      <w:proofErr w:type="spellEnd"/>
      <w:r>
        <w:rPr>
          <w:rFonts w:cstheme="minorHAnsi"/>
        </w:rPr>
        <w:t xml:space="preserve"> feladatainak ellátása.</w:t>
      </w:r>
    </w:p>
    <w:p w14:paraId="1E530FC9" w14:textId="79660327" w:rsidR="0076289F" w:rsidRDefault="0076289F" w:rsidP="0076289F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 xml:space="preserve">GDPR. </w:t>
      </w:r>
    </w:p>
    <w:p w14:paraId="049C2532" w14:textId="4A3200C6" w:rsidR="0076289F" w:rsidRDefault="0076289F" w:rsidP="0076289F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Önkormányzati honlapra adatszolgáltatás.</w:t>
      </w:r>
    </w:p>
    <w:p w14:paraId="17F4880F" w14:textId="732C8AF1" w:rsidR="0076289F" w:rsidRDefault="0076289F" w:rsidP="0076289F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Tóalmási Figyelő szerkesztése</w:t>
      </w:r>
    </w:p>
    <w:p w14:paraId="77BBC448" w14:textId="3EC5718C" w:rsidR="0076289F" w:rsidRDefault="0076289F" w:rsidP="0076289F">
      <w:pPr>
        <w:pStyle w:val="Listaszerbekezds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Hagyatéki ügyek</w:t>
      </w:r>
    </w:p>
    <w:p w14:paraId="3FC27B6E" w14:textId="77777777" w:rsidR="0076289F" w:rsidRDefault="0076289F" w:rsidP="0076289F">
      <w:pPr>
        <w:pStyle w:val="Listaszerbekezds"/>
        <w:jc w:val="both"/>
        <w:rPr>
          <w:rFonts w:cstheme="minorHAnsi"/>
        </w:rPr>
      </w:pPr>
    </w:p>
    <w:p w14:paraId="380FE85D" w14:textId="77777777" w:rsidR="0076289F" w:rsidRDefault="0076289F" w:rsidP="0076289F">
      <w:pPr>
        <w:pStyle w:val="Listaszerbekezds"/>
        <w:jc w:val="both"/>
        <w:rPr>
          <w:rFonts w:cstheme="minorHAnsi"/>
        </w:rPr>
      </w:pPr>
    </w:p>
    <w:p w14:paraId="5A450BB6" w14:textId="5A1239C3" w:rsidR="0076289F" w:rsidRDefault="0076289F" w:rsidP="0076289F">
      <w:pPr>
        <w:jc w:val="center"/>
        <w:rPr>
          <w:rFonts w:cstheme="minorHAnsi"/>
        </w:rPr>
      </w:pPr>
      <w:r>
        <w:rPr>
          <w:rFonts w:cstheme="minorHAnsi"/>
        </w:rPr>
        <w:lastRenderedPageBreak/>
        <w:t>Hivatali Titkársági Ügyintéző</w:t>
      </w:r>
    </w:p>
    <w:p w14:paraId="6C8D63B9" w14:textId="435AA838" w:rsidR="0076289F" w:rsidRDefault="0076289F" w:rsidP="0076289F">
      <w:pPr>
        <w:jc w:val="center"/>
        <w:rPr>
          <w:rFonts w:cstheme="minorHAnsi"/>
        </w:rPr>
      </w:pPr>
      <w:r>
        <w:rPr>
          <w:rFonts w:cstheme="minorHAnsi"/>
        </w:rPr>
        <w:t>(1 fő)</w:t>
      </w:r>
    </w:p>
    <w:p w14:paraId="4575BB96" w14:textId="7F35FA8F" w:rsidR="0076289F" w:rsidRPr="0076289F" w:rsidRDefault="0076289F" w:rsidP="0076289F">
      <w:pPr>
        <w:pStyle w:val="Listaszerbekezds"/>
        <w:numPr>
          <w:ilvl w:val="0"/>
          <w:numId w:val="1"/>
        </w:numPr>
        <w:rPr>
          <w:rFonts w:cstheme="minorHAnsi"/>
        </w:rPr>
      </w:pPr>
      <w:r w:rsidRPr="0076289F">
        <w:rPr>
          <w:rFonts w:cstheme="minorHAnsi"/>
        </w:rPr>
        <w:t>Ügyfelek fogadása, eligazítása panaszok kezelése, bejelentések felvétele.</w:t>
      </w:r>
    </w:p>
    <w:p w14:paraId="5FD25C2B" w14:textId="7F226C57" w:rsidR="0076289F" w:rsidRDefault="0076289F" w:rsidP="0076289F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Postai ügyintézés.</w:t>
      </w:r>
    </w:p>
    <w:p w14:paraId="1E6F8255" w14:textId="3029E96C" w:rsidR="0076289F" w:rsidRDefault="0076289F" w:rsidP="0076289F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Iratok, küldemények érkeztetése, iktatása, szignálása.</w:t>
      </w:r>
    </w:p>
    <w:p w14:paraId="5B3293D8" w14:textId="309B4218" w:rsidR="0076289F" w:rsidRDefault="0076289F" w:rsidP="0076289F">
      <w:pPr>
        <w:pStyle w:val="Listaszerbekezds"/>
        <w:numPr>
          <w:ilvl w:val="0"/>
          <w:numId w:val="1"/>
        </w:numPr>
        <w:rPr>
          <w:rFonts w:cstheme="minorHAnsi"/>
        </w:rPr>
      </w:pPr>
      <w:r>
        <w:rPr>
          <w:rFonts w:cstheme="minorHAnsi"/>
        </w:rPr>
        <w:t>Ebrendészeti hozzájárulás nyilvántartása.</w:t>
      </w:r>
    </w:p>
    <w:p w14:paraId="67104DFC" w14:textId="77777777" w:rsidR="0076289F" w:rsidRDefault="0076289F" w:rsidP="0076289F">
      <w:pPr>
        <w:pStyle w:val="Listaszerbekezds"/>
        <w:rPr>
          <w:rFonts w:cstheme="minorHAnsi"/>
        </w:rPr>
      </w:pPr>
    </w:p>
    <w:p w14:paraId="59AA726E" w14:textId="77777777" w:rsidR="0076289F" w:rsidRPr="0076289F" w:rsidRDefault="0076289F" w:rsidP="0076289F">
      <w:pPr>
        <w:rPr>
          <w:rFonts w:cstheme="minorHAnsi"/>
        </w:rPr>
      </w:pPr>
    </w:p>
    <w:sectPr w:rsidR="0076289F" w:rsidRPr="00762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F1C16"/>
    <w:multiLevelType w:val="hybridMultilevel"/>
    <w:tmpl w:val="29C60E82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CF1128"/>
    <w:multiLevelType w:val="hybridMultilevel"/>
    <w:tmpl w:val="E2A42F56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152AB"/>
    <w:multiLevelType w:val="hybridMultilevel"/>
    <w:tmpl w:val="590A5614"/>
    <w:lvl w:ilvl="0" w:tplc="03F2A570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DC42D5"/>
    <w:multiLevelType w:val="hybridMultilevel"/>
    <w:tmpl w:val="845EA320"/>
    <w:lvl w:ilvl="0" w:tplc="03F2A57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0812862">
    <w:abstractNumId w:val="0"/>
  </w:num>
  <w:num w:numId="2" w16cid:durableId="1214803603">
    <w:abstractNumId w:val="1"/>
  </w:num>
  <w:num w:numId="3" w16cid:durableId="1799954134">
    <w:abstractNumId w:val="3"/>
  </w:num>
  <w:num w:numId="4" w16cid:durableId="4981527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368"/>
    <w:rsid w:val="004911A1"/>
    <w:rsid w:val="004F1FE9"/>
    <w:rsid w:val="0076289F"/>
    <w:rsid w:val="00826CA1"/>
    <w:rsid w:val="00913DF4"/>
    <w:rsid w:val="009A35F5"/>
    <w:rsid w:val="00F44368"/>
    <w:rsid w:val="00F806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C0658F"/>
  <w15:chartTrackingRefBased/>
  <w15:docId w15:val="{8B0CB156-4D9A-4F8E-8A4D-05775AE2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9A35F5"/>
    <w:rPr>
      <w:color w:val="0563C1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9A35F5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826C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550</Words>
  <Characters>3802</Characters>
  <Application>Microsoft Office Word</Application>
  <DocSecurity>0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2</cp:revision>
  <dcterms:created xsi:type="dcterms:W3CDTF">2023-10-11T06:53:00Z</dcterms:created>
  <dcterms:modified xsi:type="dcterms:W3CDTF">2023-10-11T06:53:00Z</dcterms:modified>
</cp:coreProperties>
</file>