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6" w:rsidRDefault="00FB1876" w:rsidP="00FB1876">
      <w:pPr>
        <w:jc w:val="both"/>
        <w:rPr>
          <w:sz w:val="24"/>
          <w:szCs w:val="24"/>
        </w:rPr>
      </w:pPr>
    </w:p>
    <w:p w:rsidR="00FB1876" w:rsidRDefault="00FB1876" w:rsidP="00FB1876">
      <w:pPr>
        <w:widowControl/>
        <w:autoSpaceDE/>
        <w:adjustRightInd/>
        <w:spacing w:after="20"/>
        <w:ind w:firstLine="180"/>
        <w:jc w:val="right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1. melléklet </w:t>
      </w:r>
    </w:p>
    <w:p w:rsidR="00FB1876" w:rsidRDefault="00FB1876" w:rsidP="00FB1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reklámok, reklámhordozók és cégérek elhelyezésének, alkalmazásának követelményeiről, feltételeiről és tilalmáról </w:t>
      </w:r>
      <w:r>
        <w:rPr>
          <w:rFonts w:eastAsiaTheme="minorEastAsia" w:cs="Times New Roman"/>
          <w:b/>
          <w:sz w:val="24"/>
          <w:szCs w:val="24"/>
          <w:lang w:eastAsia="hu-HU"/>
        </w:rPr>
        <w:t>valamint a településképi bejelentési eljárásról</w:t>
      </w:r>
    </w:p>
    <w:p w:rsidR="00FB1876" w:rsidRDefault="00FB1876" w:rsidP="00FB1876">
      <w:pPr>
        <w:widowControl/>
        <w:autoSpaceDE/>
        <w:adjustRightInd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color w:val="000000"/>
          <w:sz w:val="24"/>
          <w:lang w:eastAsia="hu-HU"/>
        </w:rPr>
        <w:t>szóló</w:t>
      </w:r>
      <w:proofErr w:type="gramEnd"/>
      <w:r>
        <w:rPr>
          <w:rFonts w:eastAsia="Times New Roman" w:cs="Times New Roman"/>
          <w:b/>
          <w:color w:val="000000"/>
          <w:sz w:val="24"/>
          <w:lang w:eastAsia="hu-HU"/>
        </w:rPr>
        <w:t xml:space="preserve"> 13/2017. (XII.20.) önkormányzati rendelethez</w:t>
      </w:r>
    </w:p>
    <w:p w:rsidR="00FB1876" w:rsidRDefault="00FB1876" w:rsidP="00FB1876">
      <w:pPr>
        <w:keepNext/>
        <w:keepLines/>
        <w:widowControl/>
        <w:autoSpaceDE/>
        <w:adjustRightInd/>
        <w:spacing w:before="480" w:after="240"/>
        <w:jc w:val="center"/>
        <w:rPr>
          <w:rFonts w:eastAsia="Times New Roman" w:cs="Arial"/>
          <w:b/>
          <w:sz w:val="24"/>
          <w:lang w:eastAsia="hu-HU"/>
        </w:rPr>
      </w:pPr>
      <w:r>
        <w:rPr>
          <w:rFonts w:eastAsia="Times New Roman" w:cs="Arial"/>
          <w:b/>
          <w:sz w:val="24"/>
          <w:lang w:eastAsia="hu-HU"/>
        </w:rPr>
        <w:t xml:space="preserve">KÉRELEM </w:t>
      </w:r>
      <w:r>
        <w:rPr>
          <w:rFonts w:eastAsia="Times New Roman" w:cs="Arial"/>
          <w:b/>
          <w:sz w:val="24"/>
          <w:lang w:eastAsia="hu-HU"/>
        </w:rPr>
        <w:br/>
      </w:r>
      <w:r>
        <w:rPr>
          <w:b/>
          <w:sz w:val="24"/>
          <w:szCs w:val="24"/>
        </w:rPr>
        <w:t xml:space="preserve">reklámok, reklámhordozók elhelyezésére vonatkozó </w:t>
      </w:r>
      <w:r>
        <w:rPr>
          <w:rFonts w:eastAsia="Times New Roman" w:cs="Arial"/>
          <w:b/>
          <w:sz w:val="24"/>
          <w:lang w:eastAsia="hu-HU"/>
        </w:rPr>
        <w:t>településképi bejelentési eljáráshoz</w:t>
      </w:r>
    </w:p>
    <w:tbl>
      <w:tblPr>
        <w:tblW w:w="9855" w:type="dxa"/>
        <w:tblLayout w:type="fixed"/>
        <w:tblLook w:val="04A0"/>
      </w:tblPr>
      <w:tblGrid>
        <w:gridCol w:w="676"/>
        <w:gridCol w:w="9"/>
        <w:gridCol w:w="3535"/>
        <w:gridCol w:w="3686"/>
        <w:gridCol w:w="1949"/>
      </w:tblGrid>
      <w:tr w:rsidR="00FB1876" w:rsidTr="00DB15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 bejelentő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telefonja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e-mail-címe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 tevékenységgel érintett ingatlan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 tervezett tevékenység tárgya, megnevezése</w:t>
            </w:r>
          </w:p>
        </w:tc>
      </w:tr>
      <w:tr w:rsidR="00FB1876" w:rsidTr="00DB1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Ideiglenes tevékenység esetén</w:t>
            </w:r>
          </w:p>
        </w:tc>
      </w:tr>
      <w:tr w:rsidR="00FB1876" w:rsidTr="00DB1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>kérelem kötelező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mellékleteinek felsorolása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oldal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db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 kérelem elbírálásához szükséges tartalmú dokumentáció mellékleteinek felsorolása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igen (db)/nem</w:t>
            </w: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FB1876" w:rsidRDefault="00FB1876" w:rsidP="00FB1876">
      <w:pPr>
        <w:widowControl/>
        <w:autoSpaceDE/>
        <w:adjustRightInd/>
        <w:spacing w:before="240" w:after="240"/>
        <w:jc w:val="both"/>
        <w:rPr>
          <w:rFonts w:eastAsia="Calibri" w:cs="Times New Roman"/>
          <w:i/>
          <w:sz w:val="24"/>
        </w:rPr>
      </w:pPr>
    </w:p>
    <w:tbl>
      <w:tblPr>
        <w:tblW w:w="0" w:type="auto"/>
        <w:tblLook w:val="04A0"/>
      </w:tblPr>
      <w:tblGrid>
        <w:gridCol w:w="4408"/>
        <w:gridCol w:w="4880"/>
      </w:tblGrid>
      <w:tr w:rsidR="00FB1876" w:rsidTr="00DB157D">
        <w:tc>
          <w:tcPr>
            <w:tcW w:w="4408" w:type="dxa"/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Dátum:</w:t>
            </w:r>
          </w:p>
        </w:tc>
        <w:tc>
          <w:tcPr>
            <w:tcW w:w="4880" w:type="dxa"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4408" w:type="dxa"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B1876" w:rsidTr="00DB157D">
        <w:tc>
          <w:tcPr>
            <w:tcW w:w="4408" w:type="dxa"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hideMark/>
          </w:tcPr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.....................................................................</w:t>
            </w:r>
          </w:p>
          <w:p w:rsidR="00FB1876" w:rsidRDefault="00FB1876" w:rsidP="00DB157D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Aláírás</w:t>
            </w:r>
          </w:p>
        </w:tc>
      </w:tr>
    </w:tbl>
    <w:p w:rsidR="00FB1876" w:rsidRDefault="00FB1876" w:rsidP="00FB1876"/>
    <w:p w:rsidR="00FB1876" w:rsidRDefault="00FB1876" w:rsidP="00FB1876">
      <w:pPr>
        <w:jc w:val="both"/>
        <w:rPr>
          <w:sz w:val="24"/>
          <w:szCs w:val="24"/>
        </w:rPr>
      </w:pPr>
    </w:p>
    <w:p w:rsidR="00FB1876" w:rsidRDefault="00FB1876" w:rsidP="00FB1876"/>
    <w:p w:rsidR="001D74B9" w:rsidRDefault="001D74B9"/>
    <w:sectPr w:rsidR="001D74B9" w:rsidSect="001D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876"/>
    <w:rsid w:val="001D74B9"/>
    <w:rsid w:val="00FB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2017-12-21T05:47:00Z</dcterms:created>
  <dcterms:modified xsi:type="dcterms:W3CDTF">2017-12-21T05:48:00Z</dcterms:modified>
</cp:coreProperties>
</file>