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B" w:rsidRPr="00C000BF" w:rsidRDefault="00EB1ABB" w:rsidP="00EB1ABB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i/>
          <w:smallCaps/>
          <w:sz w:val="22"/>
          <w:szCs w:val="22"/>
        </w:rPr>
        <w:t xml:space="preserve">2. </w:t>
      </w:r>
      <w:proofErr w:type="gramStart"/>
      <w:r w:rsidRPr="00C000BF">
        <w:rPr>
          <w:rFonts w:ascii="Arial Narrow" w:hAnsi="Arial Narrow"/>
          <w:b/>
          <w:bCs/>
          <w:i/>
          <w:smallCaps/>
          <w:sz w:val="22"/>
          <w:szCs w:val="22"/>
        </w:rPr>
        <w:t xml:space="preserve">függelék </w:t>
      </w:r>
      <w:r>
        <w:rPr>
          <w:rFonts w:ascii="Arial Narrow" w:hAnsi="Arial Narrow"/>
          <w:bCs/>
          <w:i/>
          <w:smallCaps/>
          <w:sz w:val="22"/>
          <w:szCs w:val="22"/>
        </w:rPr>
        <w:t xml:space="preserve"> a</w:t>
      </w:r>
      <w:proofErr w:type="gramEnd"/>
      <w:r>
        <w:rPr>
          <w:rFonts w:ascii="Arial Narrow" w:hAnsi="Arial Narrow"/>
          <w:bCs/>
          <w:i/>
          <w:smallCaps/>
          <w:sz w:val="22"/>
          <w:szCs w:val="22"/>
        </w:rPr>
        <w:t xml:space="preserve"> 8/2017. (VI.30.</w:t>
      </w:r>
      <w:r w:rsidRPr="00C000BF">
        <w:rPr>
          <w:rFonts w:ascii="Arial Narrow" w:hAnsi="Arial Narrow"/>
          <w:bCs/>
          <w:i/>
          <w:smallCaps/>
          <w:sz w:val="22"/>
          <w:szCs w:val="22"/>
        </w:rPr>
        <w:t>) önkormányzati rendelethez</w:t>
      </w:r>
    </w:p>
    <w:p w:rsidR="00EB1ABB" w:rsidRPr="00C000BF" w:rsidRDefault="00EB1ABB" w:rsidP="00EB1ABB">
      <w:pPr>
        <w:rPr>
          <w:rFonts w:ascii="Arial Narrow" w:hAnsi="Arial Narrow"/>
          <w:bCs/>
          <w:sz w:val="22"/>
          <w:szCs w:val="22"/>
        </w:rPr>
      </w:pPr>
    </w:p>
    <w:p w:rsidR="00EB1ABB" w:rsidRPr="00C000BF" w:rsidRDefault="00EB1ABB" w:rsidP="00EB1ABB">
      <w:pPr>
        <w:rPr>
          <w:rFonts w:ascii="Arial Narrow" w:hAnsi="Arial Narrow"/>
          <w:b/>
          <w:bCs/>
          <w:sz w:val="22"/>
          <w:szCs w:val="22"/>
        </w:rPr>
      </w:pPr>
    </w:p>
    <w:p w:rsidR="00EB1ABB" w:rsidRPr="00C000BF" w:rsidRDefault="00EB1ABB" w:rsidP="00EB1ABB">
      <w:pPr>
        <w:rPr>
          <w:rFonts w:ascii="Arial Narrow" w:hAnsi="Arial Narrow"/>
          <w:b/>
          <w:bCs/>
          <w:sz w:val="22"/>
          <w:szCs w:val="22"/>
        </w:rPr>
      </w:pPr>
      <w:r w:rsidRPr="00C000BF">
        <w:rPr>
          <w:rFonts w:ascii="Arial Narrow" w:hAnsi="Arial Narrow"/>
          <w:b/>
          <w:bCs/>
          <w:sz w:val="22"/>
          <w:szCs w:val="22"/>
        </w:rPr>
        <w:t>VÉDELMI-KORLÁTOZÁS JEGYZÉKEK - TERMÉSZETVÉDELEM</w:t>
      </w:r>
    </w:p>
    <w:p w:rsidR="00EB1ABB" w:rsidRPr="00C000BF" w:rsidRDefault="00EB1ABB" w:rsidP="00EB1ABB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 w:rsidRPr="00C000BF">
        <w:rPr>
          <w:rFonts w:ascii="Arial Narrow" w:hAnsi="Arial Narrow" w:cs="Times"/>
          <w:b/>
          <w:iCs/>
          <w:sz w:val="22"/>
          <w:szCs w:val="22"/>
        </w:rPr>
        <w:t>1. Európai közösségi jelentőségű természetvédelmi rendeltetésű terület (</w:t>
      </w:r>
      <w:proofErr w:type="spellStart"/>
      <w:r w:rsidRPr="00C000BF">
        <w:rPr>
          <w:rFonts w:ascii="Arial Narrow" w:hAnsi="Arial Narrow" w:cs="Times"/>
          <w:b/>
          <w:iCs/>
          <w:sz w:val="22"/>
          <w:szCs w:val="22"/>
        </w:rPr>
        <w:t>Natura</w:t>
      </w:r>
      <w:proofErr w:type="spellEnd"/>
      <w:r w:rsidRPr="00C000BF">
        <w:rPr>
          <w:rFonts w:ascii="Arial Narrow" w:hAnsi="Arial Narrow" w:cs="Times"/>
          <w:b/>
          <w:iCs/>
          <w:sz w:val="22"/>
          <w:szCs w:val="22"/>
        </w:rPr>
        <w:t xml:space="preserve"> 2000 terület):</w:t>
      </w:r>
    </w:p>
    <w:p w:rsidR="00EB1ABB" w:rsidRPr="00C000BF" w:rsidRDefault="00EB1ABB" w:rsidP="00EB1ABB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 w:rsidRPr="00C000BF">
        <w:rPr>
          <w:rFonts w:ascii="Arial Narrow" w:hAnsi="Arial Narrow" w:cs="Times"/>
          <w:b/>
          <w:iCs/>
          <w:sz w:val="22"/>
          <w:szCs w:val="22"/>
        </w:rPr>
        <w:t xml:space="preserve">1.1. Kiemelt jelentőségű </w:t>
      </w:r>
      <w:proofErr w:type="spellStart"/>
      <w:r w:rsidRPr="00C000BF">
        <w:rPr>
          <w:rFonts w:ascii="Arial Narrow" w:hAnsi="Arial Narrow" w:cs="Times"/>
          <w:b/>
          <w:iCs/>
          <w:sz w:val="22"/>
          <w:szCs w:val="22"/>
        </w:rPr>
        <w:t>természetmegőrzési</w:t>
      </w:r>
      <w:proofErr w:type="spellEnd"/>
      <w:r w:rsidRPr="00C000BF">
        <w:rPr>
          <w:rFonts w:ascii="Arial Narrow" w:hAnsi="Arial Narrow" w:cs="Times"/>
          <w:b/>
          <w:iCs/>
          <w:sz w:val="22"/>
          <w:szCs w:val="22"/>
        </w:rPr>
        <w:t xml:space="preserve"> terület: Rábaköz HUFH20001</w:t>
      </w:r>
    </w:p>
    <w:p w:rsidR="00EB1ABB" w:rsidRPr="00C000BF" w:rsidRDefault="00EB1ABB" w:rsidP="00EB1ABB">
      <w:pPr>
        <w:rPr>
          <w:rFonts w:ascii="Arial Narrow" w:hAnsi="Arial Narrow"/>
          <w:bCs/>
          <w:sz w:val="22"/>
          <w:szCs w:val="22"/>
        </w:rPr>
      </w:pPr>
      <w:r w:rsidRPr="00C000BF">
        <w:rPr>
          <w:rFonts w:ascii="Arial Narrow" w:hAnsi="Arial Narrow"/>
          <w:bCs/>
          <w:sz w:val="22"/>
          <w:szCs w:val="22"/>
        </w:rPr>
        <w:t>071, 0132, 0134/8, 0193/1, 0193/2, 0194/1, 0194/2, 0194/3, 0194/4, 0194/5, 0194/6, 0194/7, 0194/8, 0194/9, 0194/10, 0194/11, 0194/12, 0194/14, 0194/15, 0194/16, 0194/17, 0195, 0196, 0200, 0201, 0202, 0205, 0273/3, 0273/4, 0274, 0275, 0313/5, 0314, 0315/3, 0315/4, 0316, 0317, 0319/1, 0348, 0349, 0350, 0351, 0352, 0353, 0354, 0355, 0356/1, 0356/2, 0357, 0358, 0359</w:t>
      </w:r>
    </w:p>
    <w:p w:rsidR="00EB1ABB" w:rsidRPr="00C000BF" w:rsidRDefault="00EB1ABB" w:rsidP="00EB1ABB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  <w:r w:rsidRPr="00C000BF">
        <w:rPr>
          <w:rFonts w:ascii="Arial Narrow" w:hAnsi="Arial Narrow" w:cs="Times"/>
          <w:b/>
          <w:iCs/>
          <w:sz w:val="22"/>
          <w:szCs w:val="22"/>
        </w:rPr>
        <w:t xml:space="preserve">1.2. Kiemelt jelentőségű </w:t>
      </w:r>
      <w:proofErr w:type="spellStart"/>
      <w:r w:rsidRPr="00C000BF">
        <w:rPr>
          <w:rFonts w:ascii="Arial Narrow" w:hAnsi="Arial Narrow" w:cs="Times"/>
          <w:b/>
          <w:iCs/>
          <w:sz w:val="22"/>
          <w:szCs w:val="22"/>
        </w:rPr>
        <w:t>természetmegőrzési</w:t>
      </w:r>
      <w:proofErr w:type="spellEnd"/>
      <w:r w:rsidRPr="00C000BF">
        <w:rPr>
          <w:rFonts w:ascii="Arial Narrow" w:hAnsi="Arial Narrow" w:cs="Times"/>
          <w:b/>
          <w:iCs/>
          <w:sz w:val="22"/>
          <w:szCs w:val="22"/>
        </w:rPr>
        <w:t xml:space="preserve"> terület: </w:t>
      </w:r>
      <w:proofErr w:type="spellStart"/>
      <w:r w:rsidRPr="00C000BF">
        <w:rPr>
          <w:rFonts w:ascii="Arial Narrow" w:hAnsi="Arial Narrow" w:cs="Times"/>
          <w:b/>
          <w:iCs/>
          <w:sz w:val="22"/>
          <w:szCs w:val="22"/>
        </w:rPr>
        <w:t>Határmenti</w:t>
      </w:r>
      <w:proofErr w:type="spellEnd"/>
      <w:r w:rsidRPr="00C000BF">
        <w:rPr>
          <w:rFonts w:ascii="Arial Narrow" w:hAnsi="Arial Narrow" w:cs="Times"/>
          <w:b/>
          <w:iCs/>
          <w:sz w:val="22"/>
          <w:szCs w:val="22"/>
        </w:rPr>
        <w:t xml:space="preserve"> erdők HUFH20013</w:t>
      </w:r>
    </w:p>
    <w:p w:rsidR="00EB1ABB" w:rsidRPr="00C000BF" w:rsidRDefault="00EB1ABB" w:rsidP="00EB1ABB">
      <w:pPr>
        <w:rPr>
          <w:rFonts w:ascii="Arial Narrow" w:hAnsi="Arial Narrow"/>
          <w:bCs/>
          <w:sz w:val="22"/>
          <w:szCs w:val="22"/>
        </w:rPr>
      </w:pPr>
      <w:r w:rsidRPr="00C000BF">
        <w:rPr>
          <w:rFonts w:ascii="Arial Narrow" w:hAnsi="Arial Narrow"/>
          <w:bCs/>
          <w:sz w:val="22"/>
          <w:szCs w:val="22"/>
        </w:rPr>
        <w:t xml:space="preserve">062, 063/1, 063/2, 063/3, 063/4, 063/5, 081/2, 094, 096, 097/1, 098, 099, 0100, 0102, 0103, 0104, 0105, 0106, 0107, 0108, 0109, 0110, 0111, 0112, 0113, 0115, 0116, 0117, 0118, 0119, 0120, 0121, 0122, 0123, 0124, 0125, 0126, 0127, 0128, 0129, </w:t>
      </w:r>
    </w:p>
    <w:p w:rsidR="00EB1ABB" w:rsidRPr="00C000BF" w:rsidRDefault="00EB1ABB" w:rsidP="00EB1ABB">
      <w:pPr>
        <w:pStyle w:val="NormlWeb"/>
        <w:rPr>
          <w:rFonts w:ascii="Arial Narrow" w:hAnsi="Arial Narrow" w:cs="Times"/>
          <w:b/>
          <w:iCs/>
          <w:sz w:val="22"/>
          <w:szCs w:val="22"/>
        </w:rPr>
      </w:pPr>
    </w:p>
    <w:p w:rsidR="00EB1ABB" w:rsidRPr="00C000BF" w:rsidRDefault="00EB1ABB" w:rsidP="00EB1ABB">
      <w:pPr>
        <w:pStyle w:val="NormlWeb"/>
        <w:numPr>
          <w:ilvl w:val="1"/>
          <w:numId w:val="1"/>
        </w:numPr>
        <w:tabs>
          <w:tab w:val="clear" w:pos="814"/>
          <w:tab w:val="num" w:pos="284"/>
        </w:tabs>
        <w:spacing w:before="120" w:after="0"/>
        <w:ind w:left="284"/>
        <w:rPr>
          <w:rFonts w:ascii="Arial Narrow" w:hAnsi="Arial Narrow" w:cs="Times"/>
          <w:b/>
          <w:iCs/>
          <w:sz w:val="22"/>
          <w:szCs w:val="22"/>
        </w:rPr>
      </w:pPr>
      <w:r w:rsidRPr="00C000BF">
        <w:rPr>
          <w:rFonts w:ascii="Arial Narrow" w:hAnsi="Arial Narrow" w:cs="Times"/>
          <w:b/>
          <w:iCs/>
          <w:sz w:val="22"/>
          <w:szCs w:val="22"/>
        </w:rPr>
        <w:t>Helyi védett természeti terület:</w:t>
      </w:r>
    </w:p>
    <w:p w:rsidR="00EB1ABB" w:rsidRPr="00C000BF" w:rsidRDefault="00EB1ABB" w:rsidP="00EB1ABB">
      <w:pPr>
        <w:rPr>
          <w:rFonts w:ascii="Arial Narrow" w:hAnsi="Arial Narrow"/>
          <w:bCs/>
          <w:sz w:val="22"/>
          <w:szCs w:val="22"/>
        </w:rPr>
      </w:pPr>
      <w:r w:rsidRPr="00C000BF">
        <w:rPr>
          <w:rFonts w:ascii="Arial Narrow" w:hAnsi="Arial Narrow"/>
          <w:bCs/>
          <w:sz w:val="22"/>
          <w:szCs w:val="22"/>
        </w:rPr>
        <w:t xml:space="preserve">081/2. </w:t>
      </w:r>
      <w:proofErr w:type="spellStart"/>
      <w:r w:rsidRPr="00C000BF">
        <w:rPr>
          <w:rFonts w:ascii="Arial Narrow" w:hAnsi="Arial Narrow"/>
          <w:bCs/>
          <w:sz w:val="22"/>
          <w:szCs w:val="22"/>
        </w:rPr>
        <w:t>hrsz</w:t>
      </w:r>
      <w:proofErr w:type="spellEnd"/>
      <w:r w:rsidRPr="00C000BF">
        <w:rPr>
          <w:rFonts w:ascii="Arial Narrow" w:hAnsi="Arial Narrow"/>
          <w:bCs/>
          <w:sz w:val="22"/>
          <w:szCs w:val="22"/>
        </w:rPr>
        <w:t xml:space="preserve"> területi védelem </w:t>
      </w:r>
    </w:p>
    <w:p w:rsidR="00EB1ABB" w:rsidRPr="00C000BF" w:rsidRDefault="00EB1ABB" w:rsidP="00EB1ABB">
      <w:pPr>
        <w:rPr>
          <w:rFonts w:ascii="Arial Narrow" w:hAnsi="Arial Narrow"/>
          <w:bCs/>
          <w:sz w:val="22"/>
          <w:szCs w:val="22"/>
        </w:rPr>
      </w:pPr>
      <w:r w:rsidRPr="00C000BF">
        <w:rPr>
          <w:rFonts w:ascii="Arial Narrow" w:hAnsi="Arial Narrow"/>
          <w:bCs/>
          <w:sz w:val="22"/>
          <w:szCs w:val="22"/>
        </w:rPr>
        <w:t xml:space="preserve">42/1 </w:t>
      </w:r>
      <w:proofErr w:type="spellStart"/>
      <w:r w:rsidRPr="00C000BF">
        <w:rPr>
          <w:rFonts w:ascii="Arial Narrow" w:hAnsi="Arial Narrow"/>
          <w:bCs/>
          <w:sz w:val="22"/>
          <w:szCs w:val="22"/>
        </w:rPr>
        <w:t>hrsz</w:t>
      </w:r>
      <w:proofErr w:type="spellEnd"/>
      <w:r w:rsidRPr="00C000BF">
        <w:rPr>
          <w:rFonts w:ascii="Arial Narrow" w:hAnsi="Arial Narrow"/>
          <w:bCs/>
          <w:sz w:val="22"/>
          <w:szCs w:val="22"/>
        </w:rPr>
        <w:t xml:space="preserve"> - páfrányfenyő (</w:t>
      </w:r>
      <w:proofErr w:type="spellStart"/>
      <w:r w:rsidRPr="00C000BF">
        <w:rPr>
          <w:rFonts w:ascii="Arial Narrow" w:hAnsi="Arial Narrow"/>
          <w:bCs/>
          <w:sz w:val="22"/>
          <w:szCs w:val="22"/>
        </w:rPr>
        <w:t>Ginkgo-Biloba</w:t>
      </w:r>
      <w:proofErr w:type="spellEnd"/>
      <w:r w:rsidRPr="00C000BF">
        <w:rPr>
          <w:rFonts w:ascii="Arial Narrow" w:hAnsi="Arial Narrow"/>
          <w:bCs/>
          <w:sz w:val="22"/>
          <w:szCs w:val="22"/>
        </w:rPr>
        <w:t>).</w:t>
      </w:r>
    </w:p>
    <w:p w:rsidR="00EB1ABB" w:rsidRPr="00C000BF" w:rsidRDefault="00EB1ABB" w:rsidP="00EB1ABB">
      <w:pPr>
        <w:pStyle w:val="NormlWeb"/>
        <w:spacing w:before="120" w:after="0"/>
        <w:rPr>
          <w:rFonts w:ascii="Arial Narrow" w:hAnsi="Arial Narrow" w:cs="Times"/>
          <w:b/>
          <w:iCs/>
          <w:sz w:val="22"/>
          <w:szCs w:val="22"/>
        </w:rPr>
      </w:pPr>
    </w:p>
    <w:p w:rsidR="00EB1ABB" w:rsidRPr="00C000BF" w:rsidRDefault="00EB1ABB" w:rsidP="00EB1ABB">
      <w:pPr>
        <w:pStyle w:val="NormlWeb"/>
        <w:numPr>
          <w:ilvl w:val="1"/>
          <w:numId w:val="1"/>
        </w:numPr>
        <w:tabs>
          <w:tab w:val="clear" w:pos="814"/>
          <w:tab w:val="num" w:pos="284"/>
        </w:tabs>
        <w:spacing w:before="120" w:after="0"/>
        <w:ind w:left="284"/>
        <w:rPr>
          <w:rFonts w:ascii="Arial Narrow" w:hAnsi="Arial Narrow" w:cs="Times"/>
          <w:b/>
          <w:iCs/>
          <w:sz w:val="22"/>
          <w:szCs w:val="22"/>
        </w:rPr>
      </w:pPr>
      <w:r w:rsidRPr="00C000BF">
        <w:rPr>
          <w:rFonts w:ascii="Arial Narrow" w:hAnsi="Arial Narrow" w:cs="Times"/>
          <w:b/>
          <w:iCs/>
          <w:sz w:val="22"/>
          <w:szCs w:val="22"/>
        </w:rPr>
        <w:t xml:space="preserve">egyedi tájérték: </w:t>
      </w:r>
    </w:p>
    <w:p w:rsidR="00EB1ABB" w:rsidRPr="00C000BF" w:rsidRDefault="00EB1ABB" w:rsidP="00EB1ABB">
      <w:pPr>
        <w:pStyle w:val="NormlWeb"/>
        <w:spacing w:before="120" w:after="0"/>
        <w:rPr>
          <w:rFonts w:ascii="Arial Narrow" w:hAnsi="Arial Narrow" w:cs="Times"/>
          <w:i/>
          <w:iCs/>
          <w:sz w:val="22"/>
          <w:szCs w:val="22"/>
        </w:rPr>
      </w:pPr>
      <w:r w:rsidRPr="00C000BF">
        <w:rPr>
          <w:rFonts w:ascii="Arial Narrow" w:hAnsi="Arial Narrow"/>
          <w:bCs/>
          <w:i/>
          <w:sz w:val="22"/>
          <w:szCs w:val="22"/>
        </w:rPr>
        <w:t>(helyszíni bejárás alapján az egyedi védelem alatt álló kulturális értékek nélkül):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9"/>
        <w:gridCol w:w="3827"/>
        <w:gridCol w:w="2303"/>
      </w:tblGrid>
      <w:tr w:rsidR="00EB1ABB" w:rsidRPr="00C000BF" w:rsidTr="00E668F6">
        <w:tc>
          <w:tcPr>
            <w:tcW w:w="2518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Mária szobor</w:t>
            </w:r>
          </w:p>
        </w:tc>
        <w:tc>
          <w:tcPr>
            <w:tcW w:w="709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2"/>
              </w:rPr>
              <w:t>151/2</w:t>
            </w:r>
          </w:p>
        </w:tc>
        <w:tc>
          <w:tcPr>
            <w:tcW w:w="3827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Kossuth L. u. 11. sz. előtt</w:t>
            </w:r>
          </w:p>
        </w:tc>
        <w:tc>
          <w:tcPr>
            <w:tcW w:w="2303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</w:p>
        </w:tc>
      </w:tr>
      <w:tr w:rsidR="00EB1ABB" w:rsidRPr="00C000BF" w:rsidTr="00E668F6">
        <w:tc>
          <w:tcPr>
            <w:tcW w:w="2518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Antal szobor</w:t>
            </w:r>
          </w:p>
        </w:tc>
        <w:tc>
          <w:tcPr>
            <w:tcW w:w="709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2"/>
              </w:rPr>
              <w:t>151/2</w:t>
            </w:r>
          </w:p>
        </w:tc>
        <w:tc>
          <w:tcPr>
            <w:tcW w:w="3827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Kossuth L. u. 45.sz. előtt</w:t>
            </w:r>
          </w:p>
        </w:tc>
        <w:tc>
          <w:tcPr>
            <w:tcW w:w="2303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2"/>
              </w:rPr>
            </w:pPr>
          </w:p>
        </w:tc>
      </w:tr>
      <w:tr w:rsidR="00EB1ABB" w:rsidRPr="00C000BF" w:rsidTr="00E668F6">
        <w:tc>
          <w:tcPr>
            <w:tcW w:w="2518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Szent Ferenc szobor</w:t>
            </w:r>
          </w:p>
        </w:tc>
        <w:tc>
          <w:tcPr>
            <w:tcW w:w="709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0"/>
              </w:rPr>
              <w:t>151/2</w:t>
            </w:r>
          </w:p>
        </w:tc>
        <w:tc>
          <w:tcPr>
            <w:tcW w:w="3827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Kossuth L. u. és az Iskola u. kereszteződésében</w:t>
            </w:r>
          </w:p>
        </w:tc>
        <w:tc>
          <w:tcPr>
            <w:tcW w:w="2303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</w:p>
        </w:tc>
      </w:tr>
      <w:tr w:rsidR="00EB1ABB" w:rsidRPr="00C000BF" w:rsidTr="00E668F6">
        <w:tc>
          <w:tcPr>
            <w:tcW w:w="2518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Szentháromság szobor</w:t>
            </w:r>
          </w:p>
        </w:tc>
        <w:tc>
          <w:tcPr>
            <w:tcW w:w="709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0"/>
              </w:rPr>
              <w:t>316</w:t>
            </w:r>
          </w:p>
        </w:tc>
        <w:tc>
          <w:tcPr>
            <w:tcW w:w="3827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Füles-patak jobb partján -- Rákóczi Ferenc utca belterületi határánál</w:t>
            </w:r>
          </w:p>
        </w:tc>
        <w:tc>
          <w:tcPr>
            <w:tcW w:w="2303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</w:p>
        </w:tc>
      </w:tr>
      <w:tr w:rsidR="00EB1ABB" w:rsidRPr="00C000BF" w:rsidTr="00E668F6">
        <w:tc>
          <w:tcPr>
            <w:tcW w:w="2518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/>
                <w:bCs/>
                <w:sz w:val="22"/>
                <w:szCs w:val="22"/>
              </w:rPr>
              <w:t>Szőlőhegyi kápolna</w:t>
            </w:r>
          </w:p>
        </w:tc>
        <w:tc>
          <w:tcPr>
            <w:tcW w:w="709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0"/>
              </w:rPr>
              <w:t>081/2</w:t>
            </w:r>
          </w:p>
        </w:tc>
        <w:tc>
          <w:tcPr>
            <w:tcW w:w="3827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  <w:r w:rsidRPr="00C000BF">
              <w:rPr>
                <w:rFonts w:ascii="Arial Narrow" w:hAnsi="Arial Narrow" w:cs="Times"/>
                <w:iCs/>
                <w:sz w:val="20"/>
                <w:szCs w:val="20"/>
              </w:rPr>
              <w:t>Az Agg hegy lábánál</w:t>
            </w:r>
          </w:p>
        </w:tc>
        <w:tc>
          <w:tcPr>
            <w:tcW w:w="2303" w:type="dxa"/>
          </w:tcPr>
          <w:p w:rsidR="00EB1ABB" w:rsidRPr="00C000BF" w:rsidRDefault="00EB1ABB" w:rsidP="00E668F6">
            <w:pPr>
              <w:pStyle w:val="NormlWeb"/>
              <w:spacing w:before="120" w:after="0"/>
              <w:rPr>
                <w:rFonts w:ascii="Arial Narrow" w:hAnsi="Arial Narrow" w:cs="Times"/>
                <w:iCs/>
                <w:sz w:val="20"/>
                <w:szCs w:val="20"/>
              </w:rPr>
            </w:pPr>
          </w:p>
        </w:tc>
      </w:tr>
    </w:tbl>
    <w:p w:rsidR="00EB1ABB" w:rsidRPr="00C000BF" w:rsidRDefault="00EB1ABB" w:rsidP="00EB1ABB">
      <w:pPr>
        <w:pStyle w:val="NormlWeb"/>
        <w:spacing w:before="120" w:after="0"/>
        <w:rPr>
          <w:rFonts w:ascii="Arial Narrow" w:hAnsi="Arial Narrow" w:cs="Times"/>
          <w:iCs/>
          <w:sz w:val="22"/>
          <w:szCs w:val="22"/>
        </w:rPr>
      </w:pPr>
    </w:p>
    <w:p w:rsidR="00EB661D" w:rsidRDefault="00EB1ABB" w:rsidP="00EB1ABB">
      <w:r w:rsidRPr="00C000BF">
        <w:rPr>
          <w:rFonts w:ascii="Arial Narrow" w:hAnsi="Arial Narrow" w:cs="Times"/>
          <w:iCs/>
          <w:sz w:val="22"/>
          <w:szCs w:val="22"/>
        </w:rPr>
        <w:br w:type="page"/>
      </w:r>
    </w:p>
    <w:sectPr w:rsidR="00EB661D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FDE"/>
    <w:multiLevelType w:val="multilevel"/>
    <w:tmpl w:val="3F8437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ABB"/>
    <w:rsid w:val="00EB1ABB"/>
    <w:rsid w:val="00E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B1A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1302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2017-06-30T08:38:00Z</dcterms:created>
  <dcterms:modified xsi:type="dcterms:W3CDTF">2017-06-30T08:38:00Z</dcterms:modified>
</cp:coreProperties>
</file>